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F4" w:rsidRDefault="000126F4" w:rsidP="000126F4">
      <w:pPr>
        <w:rPr>
          <w:sz w:val="40"/>
          <w:szCs w:val="40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5125D32B" wp14:editId="3322E6EC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26F4" w:rsidRPr="007B4375" w:rsidRDefault="000126F4" w:rsidP="000126F4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B4375">
        <w:rPr>
          <w:b/>
          <w:sz w:val="32"/>
          <w:szCs w:val="32"/>
        </w:rPr>
        <w:t>CÂMARA MUNICIPAL DE SANTA TEREZA</w:t>
      </w:r>
    </w:p>
    <w:p w:rsidR="000126F4" w:rsidRPr="00AB5B15" w:rsidRDefault="000126F4" w:rsidP="000126F4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54156">
        <w:rPr>
          <w:sz w:val="26"/>
          <w:szCs w:val="26"/>
          <w:u w:val="single"/>
        </w:rPr>
        <w:t xml:space="preserve">Plenário Pedro </w:t>
      </w:r>
      <w:proofErr w:type="spellStart"/>
      <w:r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0126F4" w:rsidRDefault="000126F4" w:rsidP="000126F4">
      <w:pPr>
        <w:ind w:left="1984"/>
        <w:jc w:val="center"/>
        <w:rPr>
          <w:sz w:val="24"/>
          <w:szCs w:val="24"/>
        </w:rPr>
      </w:pPr>
    </w:p>
    <w:p w:rsidR="000126F4" w:rsidRPr="00474AFB" w:rsidRDefault="000126F4" w:rsidP="000126F4">
      <w:pPr>
        <w:ind w:left="1984"/>
        <w:jc w:val="center"/>
        <w:rPr>
          <w:sz w:val="24"/>
          <w:szCs w:val="24"/>
        </w:rPr>
      </w:pPr>
    </w:p>
    <w:p w:rsidR="000126F4" w:rsidRPr="00474AFB" w:rsidRDefault="000126F4" w:rsidP="000126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VOTAÇÕES NOMINAIS DOS PROJETOS DE LEI </w:t>
      </w:r>
      <w:r w:rsidRPr="00474AFB">
        <w:rPr>
          <w:b/>
          <w:sz w:val="28"/>
          <w:szCs w:val="28"/>
          <w:u w:val="single"/>
        </w:rPr>
        <w:t>DO EXECUTIVO, DO LEGISLATIVO E DE RESO</w:t>
      </w:r>
      <w:r>
        <w:rPr>
          <w:b/>
          <w:sz w:val="28"/>
          <w:szCs w:val="28"/>
          <w:u w:val="single"/>
        </w:rPr>
        <w:t>LUÇÕES LEGISLATIVAS NO MÊS DE JUNHO</w:t>
      </w:r>
      <w:r w:rsidRPr="00474AFB">
        <w:rPr>
          <w:b/>
          <w:sz w:val="28"/>
          <w:szCs w:val="28"/>
          <w:u w:val="single"/>
        </w:rPr>
        <w:t xml:space="preserve"> DE 2021.</w:t>
      </w:r>
    </w:p>
    <w:p w:rsidR="000126F4" w:rsidRPr="00314B9E" w:rsidRDefault="000126F4" w:rsidP="000126F4">
      <w:pPr>
        <w:jc w:val="center"/>
        <w:rPr>
          <w:b/>
          <w:u w:val="single"/>
        </w:rPr>
      </w:pPr>
    </w:p>
    <w:p w:rsidR="000126F4" w:rsidRDefault="000126F4" w:rsidP="000126F4">
      <w:pPr>
        <w:jc w:val="both"/>
        <w:rPr>
          <w:rFonts w:ascii="Arial" w:hAnsi="Arial" w:cs="Arial"/>
          <w:b/>
          <w:u w:val="single"/>
        </w:rPr>
      </w:pPr>
      <w:r w:rsidRPr="00F041FC">
        <w:rPr>
          <w:rFonts w:ascii="Arial" w:hAnsi="Arial" w:cs="Arial"/>
          <w:b/>
          <w:u w:val="single"/>
        </w:rPr>
        <w:t>PROJETOS DE LEI DO EXECUTIVO:</w:t>
      </w:r>
    </w:p>
    <w:p w:rsidR="000126F4" w:rsidRPr="00F041FC" w:rsidRDefault="000126F4" w:rsidP="000126F4">
      <w:pPr>
        <w:jc w:val="both"/>
        <w:rPr>
          <w:rFonts w:ascii="Arial" w:hAnsi="Arial" w:cs="Arial"/>
          <w:b/>
          <w:u w:val="single"/>
        </w:rPr>
      </w:pPr>
    </w:p>
    <w:p w:rsidR="000126F4" w:rsidRPr="00F041FC" w:rsidRDefault="000126F4" w:rsidP="000126F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PROJETO </w:t>
      </w:r>
      <w:r w:rsidR="00FB2BB9">
        <w:rPr>
          <w:rFonts w:ascii="Arial" w:hAnsi="Arial" w:cs="Arial"/>
          <w:b/>
        </w:rPr>
        <w:t>DE LEI Nº 1.401, DE 07 DE JUNH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A CONTRATAÇÃO TEMPORÁRIA DE EXCEPCIONAL INTERESSE PÚBLICO.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0126F4" w:rsidRDefault="00FB2BB9" w:rsidP="000126F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1.402, DE 07 DE JUNH</w:t>
      </w:r>
      <w:r w:rsidR="000126F4" w:rsidRPr="00F041FC">
        <w:rPr>
          <w:rFonts w:ascii="Arial" w:hAnsi="Arial" w:cs="Arial"/>
          <w:b/>
        </w:rPr>
        <w:t>O DE 2021.</w:t>
      </w:r>
      <w:r w:rsidR="000126F4" w:rsidRPr="00F041FC">
        <w:rPr>
          <w:rFonts w:ascii="Arial" w:hAnsi="Arial" w:cs="Arial"/>
        </w:rPr>
        <w:t xml:space="preserve"> </w:t>
      </w:r>
      <w:r w:rsidR="000126F4">
        <w:rPr>
          <w:rFonts w:ascii="Arial" w:hAnsi="Arial" w:cs="Arial"/>
        </w:rPr>
        <w:t>AUTORIZA O MUNICÍPIO DE SANTA TEREZA A PARTICIPAR DO CONSÓRCIO INTERMUNICIPAL DE SAÚDE DO VALE DO RIO TAQUARI – CONSISA VRT, RATIFICAR AS DISPOSIÇÕES DO ESTATUTO SOCIAL DA ENTIDADE E DÁ OUTRAS PROVIDÊNCIAS. (</w:t>
      </w:r>
      <w:r w:rsidR="000126F4">
        <w:rPr>
          <w:rFonts w:ascii="Arial" w:hAnsi="Arial" w:cs="Arial"/>
          <w:u w:val="single"/>
        </w:rPr>
        <w:t>Aprovado por unanimidade)</w:t>
      </w:r>
    </w:p>
    <w:p w:rsidR="000126F4" w:rsidRPr="00F041FC" w:rsidRDefault="00FB2BB9" w:rsidP="000126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1.403, DE 07 DE JUNH</w:t>
      </w:r>
      <w:r w:rsidR="000126F4">
        <w:rPr>
          <w:rFonts w:ascii="Arial" w:hAnsi="Arial" w:cs="Arial"/>
          <w:b/>
        </w:rPr>
        <w:t xml:space="preserve">O DE 2021. </w:t>
      </w:r>
      <w:r w:rsidR="000126F4">
        <w:rPr>
          <w:rFonts w:ascii="Arial" w:hAnsi="Arial" w:cs="Arial"/>
        </w:rPr>
        <w:t>ALTERA A LEI MUNICIPAL Nº 1.643/2021, DE 29 DE JANEIRO DE 2021.</w:t>
      </w:r>
      <w:r w:rsidR="000126F4" w:rsidRPr="00F041FC">
        <w:rPr>
          <w:rFonts w:ascii="Arial" w:hAnsi="Arial" w:cs="Arial"/>
        </w:rPr>
        <w:t xml:space="preserve"> </w:t>
      </w:r>
      <w:r w:rsidR="000126F4">
        <w:rPr>
          <w:rFonts w:ascii="Arial" w:hAnsi="Arial" w:cs="Arial"/>
        </w:rPr>
        <w:t>(</w:t>
      </w:r>
      <w:r w:rsidR="000126F4" w:rsidRPr="00F041FC">
        <w:rPr>
          <w:rFonts w:ascii="Arial" w:hAnsi="Arial" w:cs="Arial"/>
          <w:u w:val="single"/>
        </w:rPr>
        <w:t>Aprovado por unanimidade</w:t>
      </w:r>
      <w:r w:rsidR="000126F4">
        <w:rPr>
          <w:rFonts w:ascii="Arial" w:hAnsi="Arial" w:cs="Arial"/>
          <w:u w:val="single"/>
        </w:rPr>
        <w:t>)</w:t>
      </w:r>
    </w:p>
    <w:p w:rsidR="000126F4" w:rsidRDefault="000126F4" w:rsidP="000126F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1.404, DE 0</w:t>
      </w:r>
      <w:r w:rsidR="00FB2BB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DE </w:t>
      </w:r>
      <w:r w:rsidR="00FB2BB9">
        <w:rPr>
          <w:rFonts w:ascii="Arial" w:hAnsi="Arial" w:cs="Arial"/>
          <w:b/>
        </w:rPr>
        <w:t>JUNH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PODER EXECUTIVO A ABRIR CRÉDITO ESPECIAL NO ORÇAMENTO DO MUNICÍPIO.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0126F4" w:rsidRDefault="00FB2BB9" w:rsidP="000126F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1.405, DE 22 DE JUNH</w:t>
      </w:r>
      <w:r w:rsidR="000126F4" w:rsidRPr="00F041FC">
        <w:rPr>
          <w:rFonts w:ascii="Arial" w:hAnsi="Arial" w:cs="Arial"/>
          <w:b/>
        </w:rPr>
        <w:t>O DE 2021.</w:t>
      </w:r>
      <w:r w:rsidR="000126F4" w:rsidRPr="00F041FC">
        <w:rPr>
          <w:rFonts w:ascii="Arial" w:hAnsi="Arial" w:cs="Arial"/>
        </w:rPr>
        <w:t xml:space="preserve"> </w:t>
      </w:r>
      <w:r w:rsidR="000126F4">
        <w:rPr>
          <w:rFonts w:ascii="Arial" w:hAnsi="Arial" w:cs="Arial"/>
        </w:rPr>
        <w:t>AUTORIZA O PODER EXECUTIVO A REALIZAR DESPESAS PARA COCRETIZAÇÃO DA 7ª CONFERÊNCIA MUNICIPAL DE SAÚDE, A SER REALIZADA NO DIA 30 DO MÊS DE JUNHO DO ANO DE 2021.</w:t>
      </w:r>
      <w:r w:rsidR="000126F4" w:rsidRPr="00F041FC">
        <w:rPr>
          <w:rFonts w:ascii="Arial" w:hAnsi="Arial" w:cs="Arial"/>
        </w:rPr>
        <w:t xml:space="preserve"> </w:t>
      </w:r>
      <w:r w:rsidR="000126F4">
        <w:rPr>
          <w:rFonts w:ascii="Arial" w:hAnsi="Arial" w:cs="Arial"/>
        </w:rPr>
        <w:t>(</w:t>
      </w:r>
      <w:r w:rsidR="000126F4" w:rsidRPr="00F041FC">
        <w:rPr>
          <w:rFonts w:ascii="Arial" w:hAnsi="Arial" w:cs="Arial"/>
          <w:u w:val="single"/>
        </w:rPr>
        <w:t>Aprovado por unanimidade</w:t>
      </w:r>
      <w:r w:rsidR="000126F4">
        <w:rPr>
          <w:rFonts w:ascii="Arial" w:hAnsi="Arial" w:cs="Arial"/>
          <w:u w:val="single"/>
        </w:rPr>
        <w:t>)</w:t>
      </w:r>
    </w:p>
    <w:p w:rsidR="000126F4" w:rsidRDefault="00FB2BB9" w:rsidP="000126F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1.406, DE 22 DE JUNH</w:t>
      </w:r>
      <w:bookmarkStart w:id="0" w:name="_GoBack"/>
      <w:bookmarkEnd w:id="0"/>
      <w:r w:rsidR="000126F4" w:rsidRPr="00F041FC">
        <w:rPr>
          <w:rFonts w:ascii="Arial" w:hAnsi="Arial" w:cs="Arial"/>
          <w:b/>
        </w:rPr>
        <w:t>O DE 2021.</w:t>
      </w:r>
      <w:r w:rsidR="000126F4" w:rsidRPr="00F041FC">
        <w:rPr>
          <w:rFonts w:ascii="Arial" w:hAnsi="Arial" w:cs="Arial"/>
        </w:rPr>
        <w:t xml:space="preserve"> </w:t>
      </w:r>
      <w:r w:rsidR="000126F4">
        <w:rPr>
          <w:rFonts w:ascii="Arial" w:hAnsi="Arial" w:cs="Arial"/>
        </w:rPr>
        <w:t>AUTORIZA O PODER EXECUTIVO A ABRIR CRÉDITO ESPECIAL NO ORÇAMENTO DO MUNICÍPIO.</w:t>
      </w:r>
      <w:r w:rsidR="000126F4" w:rsidRPr="00F041FC">
        <w:rPr>
          <w:rFonts w:ascii="Arial" w:hAnsi="Arial" w:cs="Arial"/>
        </w:rPr>
        <w:t xml:space="preserve"> </w:t>
      </w:r>
      <w:r w:rsidR="000126F4">
        <w:rPr>
          <w:rFonts w:ascii="Arial" w:hAnsi="Arial" w:cs="Arial"/>
        </w:rPr>
        <w:t>(</w:t>
      </w:r>
      <w:r w:rsidR="000126F4" w:rsidRPr="00F041FC">
        <w:rPr>
          <w:rFonts w:ascii="Arial" w:hAnsi="Arial" w:cs="Arial"/>
          <w:u w:val="single"/>
        </w:rPr>
        <w:t>Aprovado por unanimidade</w:t>
      </w:r>
      <w:r w:rsidR="000126F4">
        <w:rPr>
          <w:rFonts w:ascii="Arial" w:hAnsi="Arial" w:cs="Arial"/>
          <w:u w:val="single"/>
        </w:rPr>
        <w:t>)</w:t>
      </w:r>
    </w:p>
    <w:sectPr w:rsidR="00012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F4"/>
    <w:rsid w:val="000126F4"/>
    <w:rsid w:val="001F55C9"/>
    <w:rsid w:val="007433FE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0E96-3BBE-4D64-9382-41E4258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2021-10-07T18:45:00Z</dcterms:created>
  <dcterms:modified xsi:type="dcterms:W3CDTF">2021-10-13T18:34:00Z</dcterms:modified>
</cp:coreProperties>
</file>